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ABFD" w14:textId="77777777" w:rsidR="00DF7545" w:rsidRDefault="00DF7545" w:rsidP="00C30860">
      <w:pPr>
        <w:jc w:val="center"/>
        <w:rPr>
          <w:b/>
          <w:bCs/>
          <w:sz w:val="36"/>
          <w:szCs w:val="36"/>
          <w:u w:val="single"/>
        </w:rPr>
      </w:pPr>
    </w:p>
    <w:p w14:paraId="1C2A4B88" w14:textId="424D807B" w:rsidR="00C30860" w:rsidRPr="00C30860" w:rsidRDefault="00DC75CD" w:rsidP="00C30860">
      <w:pPr>
        <w:jc w:val="center"/>
        <w:rPr>
          <w:b/>
          <w:bCs/>
          <w:sz w:val="36"/>
          <w:szCs w:val="36"/>
          <w:u w:val="single"/>
        </w:rPr>
      </w:pPr>
      <w:r>
        <w:rPr>
          <w:b/>
          <w:bCs/>
          <w:sz w:val="36"/>
          <w:szCs w:val="36"/>
          <w:u w:val="single"/>
        </w:rPr>
        <w:t>Workshop</w:t>
      </w:r>
      <w:r w:rsidR="0085764C">
        <w:rPr>
          <w:b/>
          <w:bCs/>
          <w:sz w:val="36"/>
          <w:szCs w:val="36"/>
          <w:u w:val="single"/>
        </w:rPr>
        <w:t xml:space="preserve"> </w:t>
      </w:r>
      <w:r w:rsidR="00C30860" w:rsidRPr="00C30860">
        <w:rPr>
          <w:b/>
          <w:bCs/>
          <w:sz w:val="36"/>
          <w:szCs w:val="36"/>
          <w:u w:val="single"/>
        </w:rPr>
        <w:t>Meeting Agenda</w:t>
      </w:r>
    </w:p>
    <w:p w14:paraId="0DEEBFD6" w14:textId="77777777" w:rsidR="00C30860" w:rsidRPr="00A8063C" w:rsidRDefault="00C30860" w:rsidP="00C30860">
      <w:pPr>
        <w:jc w:val="center"/>
        <w:rPr>
          <w:b/>
          <w:bCs/>
          <w:i/>
          <w:iCs/>
          <w:sz w:val="28"/>
          <w:szCs w:val="28"/>
        </w:rPr>
      </w:pPr>
      <w:r w:rsidRPr="00A8063C">
        <w:rPr>
          <w:b/>
          <w:bCs/>
          <w:i/>
          <w:iCs/>
          <w:sz w:val="28"/>
          <w:szCs w:val="28"/>
        </w:rPr>
        <w:t xml:space="preserve">Northpark Water Supply Corporation </w:t>
      </w:r>
    </w:p>
    <w:p w14:paraId="56C55EB8" w14:textId="77777777" w:rsidR="00C30860" w:rsidRPr="00635F9E" w:rsidRDefault="00C30860" w:rsidP="00C30860">
      <w:pPr>
        <w:jc w:val="center"/>
        <w:rPr>
          <w:b/>
          <w:bCs/>
          <w:i/>
          <w:iCs/>
        </w:rPr>
      </w:pPr>
      <w:r w:rsidRPr="00635F9E">
        <w:rPr>
          <w:b/>
          <w:bCs/>
          <w:i/>
          <w:iCs/>
        </w:rPr>
        <w:t xml:space="preserve">276 CR 432 Dayton, TX 77535 </w:t>
      </w:r>
    </w:p>
    <w:p w14:paraId="4B01EA4A" w14:textId="694B043E" w:rsidR="00C30860" w:rsidRPr="00635F9E" w:rsidRDefault="00653B6C" w:rsidP="00C30860">
      <w:pPr>
        <w:jc w:val="center"/>
        <w:rPr>
          <w:b/>
          <w:bCs/>
          <w:i/>
          <w:iCs/>
        </w:rPr>
      </w:pPr>
      <w:r>
        <w:rPr>
          <w:b/>
          <w:bCs/>
          <w:i/>
          <w:iCs/>
        </w:rPr>
        <w:t xml:space="preserve">April </w:t>
      </w:r>
      <w:r w:rsidR="0047312E">
        <w:rPr>
          <w:b/>
          <w:bCs/>
          <w:i/>
          <w:iCs/>
        </w:rPr>
        <w:t>1</w:t>
      </w:r>
      <w:r w:rsidR="00C30860" w:rsidRPr="00635F9E">
        <w:rPr>
          <w:b/>
          <w:bCs/>
          <w:i/>
          <w:iCs/>
        </w:rPr>
        <w:t>, 202</w:t>
      </w:r>
      <w:r>
        <w:rPr>
          <w:b/>
          <w:bCs/>
          <w:i/>
          <w:iCs/>
        </w:rPr>
        <w:t>6</w:t>
      </w:r>
      <w:r w:rsidR="00C30860" w:rsidRPr="00635F9E">
        <w:rPr>
          <w:b/>
          <w:bCs/>
          <w:i/>
          <w:iCs/>
        </w:rPr>
        <w:t xml:space="preserve"> @ 6:00pm, NWS Office </w:t>
      </w:r>
    </w:p>
    <w:p w14:paraId="41CBC384" w14:textId="77777777" w:rsidR="00C30860" w:rsidRDefault="00C30860" w:rsidP="00C30860">
      <w:pPr>
        <w:rPr>
          <w:b/>
          <w:bCs/>
        </w:rPr>
      </w:pPr>
    </w:p>
    <w:p w14:paraId="61DF00ED" w14:textId="77777777" w:rsidR="00C30860" w:rsidRDefault="00C30860" w:rsidP="00C30860">
      <w:pPr>
        <w:rPr>
          <w:b/>
          <w:bCs/>
        </w:rPr>
      </w:pPr>
    </w:p>
    <w:p w14:paraId="1CE40441" w14:textId="77777777" w:rsidR="00F445D3" w:rsidRDefault="00F445D3" w:rsidP="00C30860">
      <w:pPr>
        <w:rPr>
          <w:b/>
          <w:bCs/>
        </w:rPr>
      </w:pPr>
    </w:p>
    <w:p w14:paraId="5D960CD7" w14:textId="1BA25912" w:rsidR="00C30860" w:rsidRDefault="00DF7545" w:rsidP="00DF7545">
      <w:r>
        <w:t>1.C</w:t>
      </w:r>
      <w:r w:rsidR="00C30860" w:rsidRPr="00C30860">
        <w:t xml:space="preserve">all to Order </w:t>
      </w:r>
    </w:p>
    <w:p w14:paraId="38FB2586" w14:textId="07BA974B" w:rsidR="00DF7545" w:rsidRDefault="00DF7545" w:rsidP="00DF7545">
      <w:r>
        <w:t>2.</w:t>
      </w:r>
      <w:r w:rsidRPr="00DF7545">
        <w:t xml:space="preserve"> </w:t>
      </w:r>
      <w:r w:rsidRPr="00C30860">
        <w:t>Establish Quorum</w:t>
      </w:r>
    </w:p>
    <w:p w14:paraId="47EDBF58" w14:textId="68B51428" w:rsidR="00635F9E" w:rsidRDefault="00C30860" w:rsidP="00F22DDB">
      <w:r w:rsidRPr="00C30860">
        <w:t xml:space="preserve">3. </w:t>
      </w:r>
      <w:r>
        <w:t>Open</w:t>
      </w:r>
      <w:r w:rsidRPr="00C30860">
        <w:t xml:space="preserve"> Session Items </w:t>
      </w:r>
      <w:r w:rsidR="000C4A46">
        <w:t xml:space="preserve"> </w:t>
      </w:r>
    </w:p>
    <w:p w14:paraId="6E6DBDA7" w14:textId="0D7CA1B8" w:rsidR="00635F9E" w:rsidRDefault="00635F9E" w:rsidP="00635F9E">
      <w:r>
        <w:t xml:space="preserve">      b. Discuss and take action on </w:t>
      </w:r>
      <w:r w:rsidR="004F0650">
        <w:t>Revision of Ballots</w:t>
      </w:r>
      <w:r w:rsidR="00816498">
        <w:t xml:space="preserve"> and reissue to community</w:t>
      </w:r>
    </w:p>
    <w:p w14:paraId="3D40C489" w14:textId="02AA13DB" w:rsidR="00C30860" w:rsidRDefault="00E633DB" w:rsidP="00C30860">
      <w:r>
        <w:t>5</w:t>
      </w:r>
      <w:r w:rsidR="00C30860" w:rsidRPr="00C30860">
        <w:t xml:space="preserve">. </w:t>
      </w:r>
      <w:r w:rsidR="00635F9E">
        <w:t>Close  Session</w:t>
      </w:r>
    </w:p>
    <w:p w14:paraId="0BB49BD4" w14:textId="100DD0A5" w:rsidR="00C30860" w:rsidRDefault="00E633DB" w:rsidP="00C30860">
      <w:r>
        <w:t>6</w:t>
      </w:r>
      <w:r w:rsidR="00C30860" w:rsidRPr="00C30860">
        <w:t xml:space="preserve">. Adjourn Meeting </w:t>
      </w:r>
    </w:p>
    <w:p w14:paraId="3E1AD80D" w14:textId="77777777" w:rsidR="00C30860" w:rsidRDefault="00C30860" w:rsidP="00C30860"/>
    <w:p w14:paraId="1CE8DF80" w14:textId="2ACAB8A8" w:rsidR="007520B0" w:rsidRPr="00C30860" w:rsidRDefault="00C30860" w:rsidP="00C30860">
      <w:r w:rsidRPr="00C30860">
        <w:t>The Board of Directors may, upon lawful notice to the public, meet in executive session when permitted for purposes as provided for in the Open Meetings Act Government Code Chapter 551.</w:t>
      </w:r>
    </w:p>
    <w:sectPr w:rsidR="007520B0" w:rsidRPr="00C3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16C"/>
    <w:multiLevelType w:val="hybridMultilevel"/>
    <w:tmpl w:val="C0F6384A"/>
    <w:lvl w:ilvl="0" w:tplc="F5822216">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72837"/>
    <w:multiLevelType w:val="hybridMultilevel"/>
    <w:tmpl w:val="05E4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57051">
    <w:abstractNumId w:val="1"/>
  </w:num>
  <w:num w:numId="2" w16cid:durableId="144449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60"/>
    <w:rsid w:val="00041075"/>
    <w:rsid w:val="000C4A46"/>
    <w:rsid w:val="00123813"/>
    <w:rsid w:val="00272E6F"/>
    <w:rsid w:val="00321AEC"/>
    <w:rsid w:val="00347F66"/>
    <w:rsid w:val="003F2CEE"/>
    <w:rsid w:val="0044550A"/>
    <w:rsid w:val="004476CA"/>
    <w:rsid w:val="0047312E"/>
    <w:rsid w:val="004820C9"/>
    <w:rsid w:val="004C30A3"/>
    <w:rsid w:val="004D4362"/>
    <w:rsid w:val="004F0650"/>
    <w:rsid w:val="004F5701"/>
    <w:rsid w:val="00513A21"/>
    <w:rsid w:val="005513AC"/>
    <w:rsid w:val="005866F2"/>
    <w:rsid w:val="005D2E7B"/>
    <w:rsid w:val="00635F9E"/>
    <w:rsid w:val="00653B6C"/>
    <w:rsid w:val="0067288B"/>
    <w:rsid w:val="006C1258"/>
    <w:rsid w:val="007520B0"/>
    <w:rsid w:val="0076167E"/>
    <w:rsid w:val="00816498"/>
    <w:rsid w:val="008230EC"/>
    <w:rsid w:val="0085764C"/>
    <w:rsid w:val="0088207C"/>
    <w:rsid w:val="008E7A2D"/>
    <w:rsid w:val="0092666E"/>
    <w:rsid w:val="00A00358"/>
    <w:rsid w:val="00A03226"/>
    <w:rsid w:val="00A8063C"/>
    <w:rsid w:val="00B33C62"/>
    <w:rsid w:val="00C30860"/>
    <w:rsid w:val="00C6618A"/>
    <w:rsid w:val="00CC1958"/>
    <w:rsid w:val="00CE00C3"/>
    <w:rsid w:val="00D14D27"/>
    <w:rsid w:val="00DC5F7F"/>
    <w:rsid w:val="00DC75CD"/>
    <w:rsid w:val="00DD4036"/>
    <w:rsid w:val="00DE460B"/>
    <w:rsid w:val="00DF14EC"/>
    <w:rsid w:val="00DF7545"/>
    <w:rsid w:val="00E242CC"/>
    <w:rsid w:val="00E30AF9"/>
    <w:rsid w:val="00E4130C"/>
    <w:rsid w:val="00E633DB"/>
    <w:rsid w:val="00F1334D"/>
    <w:rsid w:val="00F22DDB"/>
    <w:rsid w:val="00F445D3"/>
    <w:rsid w:val="00F53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97EA"/>
  <w15:chartTrackingRefBased/>
  <w15:docId w15:val="{20D36B7A-503F-453A-8EDE-201F0946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8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8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8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8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8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8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8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8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8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8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860"/>
    <w:rPr>
      <w:rFonts w:eastAsiaTheme="majorEastAsia" w:cstheme="majorBidi"/>
      <w:color w:val="272727" w:themeColor="text1" w:themeTint="D8"/>
    </w:rPr>
  </w:style>
  <w:style w:type="paragraph" w:styleId="Title">
    <w:name w:val="Title"/>
    <w:basedOn w:val="Normal"/>
    <w:next w:val="Normal"/>
    <w:link w:val="TitleChar"/>
    <w:uiPriority w:val="10"/>
    <w:qFormat/>
    <w:rsid w:val="00C30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860"/>
    <w:pPr>
      <w:spacing w:before="160"/>
      <w:jc w:val="center"/>
    </w:pPr>
    <w:rPr>
      <w:i/>
      <w:iCs/>
      <w:color w:val="404040" w:themeColor="text1" w:themeTint="BF"/>
    </w:rPr>
  </w:style>
  <w:style w:type="character" w:customStyle="1" w:styleId="QuoteChar">
    <w:name w:val="Quote Char"/>
    <w:basedOn w:val="DefaultParagraphFont"/>
    <w:link w:val="Quote"/>
    <w:uiPriority w:val="29"/>
    <w:rsid w:val="00C30860"/>
    <w:rPr>
      <w:i/>
      <w:iCs/>
      <w:color w:val="404040" w:themeColor="text1" w:themeTint="BF"/>
    </w:rPr>
  </w:style>
  <w:style w:type="paragraph" w:styleId="ListParagraph">
    <w:name w:val="List Paragraph"/>
    <w:basedOn w:val="Normal"/>
    <w:uiPriority w:val="34"/>
    <w:qFormat/>
    <w:rsid w:val="00C30860"/>
    <w:pPr>
      <w:ind w:left="720"/>
      <w:contextualSpacing/>
    </w:pPr>
  </w:style>
  <w:style w:type="character" w:styleId="IntenseEmphasis">
    <w:name w:val="Intense Emphasis"/>
    <w:basedOn w:val="DefaultParagraphFont"/>
    <w:uiPriority w:val="21"/>
    <w:qFormat/>
    <w:rsid w:val="00C30860"/>
    <w:rPr>
      <w:i/>
      <w:iCs/>
      <w:color w:val="2F5496" w:themeColor="accent1" w:themeShade="BF"/>
    </w:rPr>
  </w:style>
  <w:style w:type="paragraph" w:styleId="IntenseQuote">
    <w:name w:val="Intense Quote"/>
    <w:basedOn w:val="Normal"/>
    <w:next w:val="Normal"/>
    <w:link w:val="IntenseQuoteChar"/>
    <w:uiPriority w:val="30"/>
    <w:qFormat/>
    <w:rsid w:val="00C308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860"/>
    <w:rPr>
      <w:i/>
      <w:iCs/>
      <w:color w:val="2F5496" w:themeColor="accent1" w:themeShade="BF"/>
    </w:rPr>
  </w:style>
  <w:style w:type="character" w:styleId="IntenseReference">
    <w:name w:val="Intense Reference"/>
    <w:basedOn w:val="DefaultParagraphFont"/>
    <w:uiPriority w:val="32"/>
    <w:qFormat/>
    <w:rsid w:val="00C30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77c9ea9d-392a-4457-84e2-1b771a8c4de8}"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412</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Brenner</dc:creator>
  <cp:keywords/>
  <dc:description/>
  <cp:lastModifiedBy>Tere Brenner</cp:lastModifiedBy>
  <cp:revision>4</cp:revision>
  <cp:lastPrinted>2025-10-22T19:20:00Z</cp:lastPrinted>
  <dcterms:created xsi:type="dcterms:W3CDTF">2026-03-26T15:20:00Z</dcterms:created>
  <dcterms:modified xsi:type="dcterms:W3CDTF">2026-03-26T15:21:00Z</dcterms:modified>
</cp:coreProperties>
</file>